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70F" w:rsidRPr="00DA08A9" w:rsidRDefault="00D7570F" w:rsidP="00D757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ТИПОВОЕ СОГЛАШЕНИЕ О КОНФИДЕНЦИАЛЬНОСТИ </w:t>
      </w:r>
    </w:p>
    <w:p w:rsidR="00D7570F" w:rsidRPr="00DA08A9" w:rsidRDefault="00D7570F" w:rsidP="00D757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С АКЦИОНЕРОМ ПАО «ВСЗ»</w:t>
      </w: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570F" w:rsidRPr="00DA08A9" w:rsidRDefault="00D7570F" w:rsidP="00D757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08A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>ыборг</w:t>
      </w:r>
      <w:proofErr w:type="spellEnd"/>
      <w:r w:rsidRPr="00DA08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DA08A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A08A9">
        <w:rPr>
          <w:rFonts w:ascii="Times New Roman" w:hAnsi="Times New Roman" w:cs="Times New Roman"/>
          <w:sz w:val="24"/>
          <w:szCs w:val="24"/>
        </w:rPr>
        <w:t xml:space="preserve">«__» _____________ 20__ г. </w:t>
      </w: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A08A9">
        <w:rPr>
          <w:rFonts w:ascii="Times New Roman" w:hAnsi="Times New Roman" w:cs="Times New Roman"/>
          <w:sz w:val="24"/>
          <w:szCs w:val="24"/>
        </w:rPr>
        <w:t>Публичное акционерное общество «Выборгский судостроительный завод», именуемое в дальнейшем «Общество», в лице ______________________________ (указать фамилию, имя, отчество и должность уполномоченного лица в соответствии с документом, подтверждающим полномочия), действующего на основании ______________________________________, с одной стороны, и _______________________________________________ (указать для акционера - физического лица фамилию, имя, отчество акционера, для представителя акционера – физического лица указать также фамилию, имя, отчество представителя акционера и документ, подтверждающий полномочия, для акционера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– юридического лица – полное наименование, фамилию, имя, отчество уполномоченного лица и документ, подтверждающий полномочия), именуемый/</w:t>
      </w:r>
      <w:proofErr w:type="spellStart"/>
      <w:r w:rsidRPr="00DA08A9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DA08A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A08A9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DA08A9">
        <w:rPr>
          <w:rFonts w:ascii="Times New Roman" w:hAnsi="Times New Roman" w:cs="Times New Roman"/>
          <w:sz w:val="24"/>
          <w:szCs w:val="24"/>
        </w:rPr>
        <w:t xml:space="preserve"> в дальнейшем «Акционер», с другой стороны</w:t>
      </w:r>
      <w:r w:rsidRPr="00DA08A9">
        <w:rPr>
          <w:rStyle w:val="a5"/>
          <w:rFonts w:ascii="Times New Roman" w:hAnsi="Times New Roman" w:cs="Times New Roman"/>
          <w:sz w:val="24"/>
          <w:szCs w:val="24"/>
        </w:rPr>
        <w:footnoteReference w:id="1"/>
      </w:r>
      <w:r w:rsidRPr="00DA08A9">
        <w:rPr>
          <w:rFonts w:ascii="Times New Roman" w:hAnsi="Times New Roman" w:cs="Times New Roman"/>
          <w:sz w:val="24"/>
          <w:szCs w:val="24"/>
        </w:rPr>
        <w:t xml:space="preserve">, совместно именуемые в дальнейшем «Стороны», заключили настоящее Соглашение о нижеследующем: </w:t>
      </w: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 Термины</w:t>
      </w:r>
      <w:r w:rsidR="00753F65" w:rsidRPr="00DA08A9">
        <w:rPr>
          <w:rFonts w:ascii="Times New Roman" w:hAnsi="Times New Roman" w:cs="Times New Roman"/>
          <w:sz w:val="24"/>
          <w:szCs w:val="24"/>
        </w:rPr>
        <w:t xml:space="preserve"> и определения</w:t>
      </w:r>
      <w:r w:rsidRPr="00DA08A9">
        <w:rPr>
          <w:rFonts w:ascii="Times New Roman" w:hAnsi="Times New Roman" w:cs="Times New Roman"/>
          <w:sz w:val="24"/>
          <w:szCs w:val="24"/>
        </w:rPr>
        <w:t xml:space="preserve">, применяемые в настоящем Соглашении: 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1.1.</w:t>
      </w:r>
      <w:r w:rsidRPr="00DA08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 xml:space="preserve">В рамках настоящего Соглашения к «Конфиденциальной информации» Стороны относят следующие сведения (вне зависимости от  вида носителя на (в) которых они зафиксированы (находящие свое отображение в виде символов, образов, сигналов, технических решений и процессов)): </w:t>
      </w:r>
      <w:r w:rsidR="0076024B" w:rsidRPr="00DA08A9">
        <w:rPr>
          <w:rFonts w:ascii="Times New Roman" w:hAnsi="Times New Roman" w:cs="Times New Roman"/>
          <w:sz w:val="24"/>
          <w:szCs w:val="24"/>
        </w:rPr>
        <w:t>информация с ограниченным доступом, не содержащая сведений, составляющих государственную тайну, к которой относятся персональные данные, информация</w:t>
      </w:r>
      <w:r w:rsidRPr="00DA08A9">
        <w:rPr>
          <w:rFonts w:ascii="Times New Roman" w:hAnsi="Times New Roman" w:cs="Times New Roman"/>
          <w:sz w:val="24"/>
          <w:szCs w:val="24"/>
        </w:rPr>
        <w:t>, составляющ</w:t>
      </w:r>
      <w:r w:rsidR="0076024B" w:rsidRPr="00DA08A9">
        <w:rPr>
          <w:rFonts w:ascii="Times New Roman" w:hAnsi="Times New Roman" w:cs="Times New Roman"/>
          <w:sz w:val="24"/>
          <w:szCs w:val="24"/>
        </w:rPr>
        <w:t>ая</w:t>
      </w:r>
      <w:r w:rsidRPr="00DA08A9">
        <w:rPr>
          <w:rFonts w:ascii="Times New Roman" w:hAnsi="Times New Roman" w:cs="Times New Roman"/>
          <w:sz w:val="24"/>
          <w:szCs w:val="24"/>
        </w:rPr>
        <w:t xml:space="preserve"> коммерческую тайну, информаци</w:t>
      </w:r>
      <w:r w:rsidR="0076024B" w:rsidRPr="00DA08A9">
        <w:rPr>
          <w:rFonts w:ascii="Times New Roman" w:hAnsi="Times New Roman" w:cs="Times New Roman"/>
          <w:sz w:val="24"/>
          <w:szCs w:val="24"/>
        </w:rPr>
        <w:t>я</w:t>
      </w:r>
      <w:r w:rsidRPr="00DA08A9">
        <w:rPr>
          <w:rFonts w:ascii="Times New Roman" w:hAnsi="Times New Roman" w:cs="Times New Roman"/>
          <w:sz w:val="24"/>
          <w:szCs w:val="24"/>
        </w:rPr>
        <w:t>, составляющ</w:t>
      </w:r>
      <w:r w:rsidR="0076024B" w:rsidRPr="00DA08A9">
        <w:rPr>
          <w:rFonts w:ascii="Times New Roman" w:hAnsi="Times New Roman" w:cs="Times New Roman"/>
          <w:sz w:val="24"/>
          <w:szCs w:val="24"/>
        </w:rPr>
        <w:t>ая</w:t>
      </w:r>
      <w:r w:rsidRPr="00DA08A9">
        <w:rPr>
          <w:rFonts w:ascii="Times New Roman" w:hAnsi="Times New Roman" w:cs="Times New Roman"/>
          <w:sz w:val="24"/>
          <w:szCs w:val="24"/>
        </w:rPr>
        <w:t xml:space="preserve"> служебную тайну, инсайдерскую информацию, иную информацию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которой Обществом прямо указано о её конфиденциальности (гриф «Конфиденциально», «Конфиденциальная информация»).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При этом к данной информации не может быть отнесена информация, разглашенная Обществом самостоятельно или с его согласия, а также иная информация, ограничения доступа к которой не допускаются в соответствии с законодательством Российской Федерации.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</w:t>
      </w:r>
      <w:r w:rsidRPr="00DA08A9">
        <w:rPr>
          <w:rFonts w:ascii="Times New Roman" w:hAnsi="Times New Roman" w:cs="Times New Roman"/>
          <w:sz w:val="24"/>
          <w:szCs w:val="24"/>
        </w:rPr>
        <w:tab/>
        <w:t>Персональные данные – любая информация, относящаяся прямо или косвенно к определенному или определяемому физическому лицу (субъекту персональных данных).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3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  <w:t>Коммерческая тайна – режим конфиденциальности информации, позволяющий ее обладателю при существующих или возможных обстоятельствах увеличить доходы, избежать неоправданных расходов, сохранить положение на рынке товаров, работ, услуг или получить иную коммерческую выгоду.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4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 xml:space="preserve">Информация, составляющая коммерческую тайну (секрет производства), – сведения любого характера (производственные, технические, экономические, организационные и другие), в том числе о результатах интеллектуальной деятельности в научно-технической сфере, а также сведения о способах осуществления профессиональной деятельности, которые имеют действительную или потенциальную коммерческую ценность в силу неизвестности их третьим лицам, к которым у третьих лиц нет свободного доступа на законном основании и в отношении 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>которых обладателем таких сведений введен режим коммерческой тайны.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5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  <w:t>Служебная тайна – режим конфиденциальности информации, позволяющий на основании организационно-распорядительных документов Общества ограничивать доступ к ее получению, обработке и распространению, установление ограничения на которую диктуется служебной (производственной) необходимостью.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6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  <w:t>Информация, составляющая служебную тайну – сведения любого характера, которые имеют действительную или потенциальную служебную ценность в силу неизвестности их третьим лицам, к которым у третьих лиц нет свободного доступа на законном основании.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7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 xml:space="preserve">Инсайдерская информация – точная и конкретная информация, которая не была распространена или предоставлена (в том числе сведения, составляющие коммерческую, служебную, банковскую тайну, тайну связи (в части информации о почтовых переводах денежных </w:t>
      </w:r>
      <w:r w:rsidRPr="00DA08A9">
        <w:rPr>
          <w:rFonts w:ascii="Times New Roman" w:hAnsi="Times New Roman" w:cs="Times New Roman"/>
          <w:sz w:val="24"/>
          <w:szCs w:val="24"/>
        </w:rPr>
        <w:lastRenderedPageBreak/>
        <w:t>средств) и иную охраняемую законом тайну), распространение или предоставление которой может оказать существенное влияние на цены финансовых инструментов, иностранной валюты и (или) товаров (в том числе сведения, касающиеся одного или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нескольких эмитентов эмиссионных ценных бумаг, одной или нескольких управляющих компаний инвестиционных фондов, паевых инвестиционных фондов и негосударственных пенсионных фондов, одного или нескольких хозяйствующих субъектов, указанных в пункте 2 статьи 4 Федерального закона от 27.07.2010 № 224-ФЗ «О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Федерации» (далее – Закон №</w:t>
      </w:r>
      <w:r w:rsidR="00AF1FEE" w:rsidRPr="00DA08A9">
        <w:rPr>
          <w:rFonts w:ascii="Times New Roman" w:hAnsi="Times New Roman" w:cs="Times New Roman"/>
          <w:sz w:val="24"/>
          <w:szCs w:val="24"/>
        </w:rPr>
        <w:t xml:space="preserve"> </w:t>
      </w:r>
      <w:r w:rsidRPr="00DA08A9">
        <w:rPr>
          <w:rFonts w:ascii="Times New Roman" w:hAnsi="Times New Roman" w:cs="Times New Roman"/>
          <w:sz w:val="24"/>
          <w:szCs w:val="24"/>
        </w:rPr>
        <w:t>224-ФЗ), либо одного или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нескольких финансовых инструментов, иностранной валюты и (или) товаров) и которая относится к информации, включенной в соответствующий перечень инсайдерской информации, указанный в статье 3 Закона №</w:t>
      </w:r>
      <w:r w:rsidR="00AF1FEE" w:rsidRPr="00DA08A9">
        <w:rPr>
          <w:rFonts w:ascii="Times New Roman" w:hAnsi="Times New Roman" w:cs="Times New Roman"/>
          <w:sz w:val="24"/>
          <w:szCs w:val="24"/>
        </w:rPr>
        <w:t xml:space="preserve"> </w:t>
      </w:r>
      <w:r w:rsidRPr="00DA08A9">
        <w:rPr>
          <w:rFonts w:ascii="Times New Roman" w:hAnsi="Times New Roman" w:cs="Times New Roman"/>
          <w:sz w:val="24"/>
          <w:szCs w:val="24"/>
        </w:rPr>
        <w:t>224-ФЗ.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8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Информационные ресурсы – отдельные документы и отдельные массивы документов, документы и массивы документов в информационных системах (библиотеках, архивах, фондах, банках (базах, программах ЭВМ) данных, и т.д.), содержащие конфиденциальную информацию.</w:t>
      </w:r>
      <w:proofErr w:type="gramEnd"/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9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Собственник информационных ресурсов, информационных систем, технологий и средств (в том числе технических) их обеспечения, обработки (далее – собственник информационных ресурсов) – субъект, в полном объеме реализующий полномочия владения, пользования, распоряжения указанными объектами.</w:t>
      </w:r>
      <w:proofErr w:type="gramEnd"/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</w:t>
      </w:r>
      <w:r w:rsidR="00AF1FEE" w:rsidRPr="00DA08A9">
        <w:rPr>
          <w:rFonts w:ascii="Times New Roman" w:hAnsi="Times New Roman" w:cs="Times New Roman"/>
          <w:sz w:val="24"/>
          <w:szCs w:val="24"/>
        </w:rPr>
        <w:t>10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  <w:t xml:space="preserve"> Доступ к конфиденциальной информации, информационным ресурсам – ознакомление определенных лиц с информацией конфиденциального характера, с согласия ее собственника (Общества) или на ином законном основании при условии сохранения конфиденциальности этой информации.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1.1</w:t>
      </w:r>
      <w:r w:rsidR="00AF1FEE" w:rsidRPr="00DA08A9">
        <w:rPr>
          <w:rFonts w:ascii="Times New Roman" w:hAnsi="Times New Roman" w:cs="Times New Roman"/>
          <w:sz w:val="24"/>
          <w:szCs w:val="24"/>
        </w:rPr>
        <w:t>1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Предоставление доступа к конфиденциальной информации -  предоставление Обществом Акционеру по требованию последнего в порядке, предусмотренном статьей 91 Федерального закона  от 26.12.1995 № 208-ФЗ «Об акционерных обществах» (далее – Закон об акционерных обществах), для ознакомления в помещении исполнительного органа Общества (ином месте, определенном Уставом Общества или внутренним документом, утвержденным Общим собранием акционеров или Советом директоров Общества) документов, содержащих конфиденциальную информацию, либо предоставление Акционеру (его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представителю) копий таких документов лично или путем их отправки по адресу, указанному в требовании Акционера.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</w:t>
      </w:r>
      <w:r w:rsidRPr="00DA08A9">
        <w:rPr>
          <w:rFonts w:ascii="Times New Roman" w:hAnsi="Times New Roman" w:cs="Times New Roman"/>
          <w:sz w:val="24"/>
          <w:szCs w:val="24"/>
        </w:rPr>
        <w:tab/>
        <w:t xml:space="preserve"> Разглашение конфиденциальной информации – действие или бездействие Акционера, в результате которых информация конфиденциального характера в любой возможной форме (устной, письменной, иной форме, в том числе с использованием технических средств) становится известной третьим лицам без согласия Общества.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1.2.11.1. Не является разглашением конфиденциальной информации распространение  информации в случаях, когда такая информация: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1.2.11.2. Может быть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получена</w:t>
      </w:r>
      <w:proofErr w:type="gramEnd"/>
      <w:r w:rsidRPr="00DA08A9">
        <w:rPr>
          <w:rFonts w:ascii="Times New Roman" w:hAnsi="Times New Roman" w:cs="Times New Roman"/>
          <w:sz w:val="24"/>
          <w:szCs w:val="24"/>
        </w:rPr>
        <w:t xml:space="preserve"> из общедоступного источника.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1.2.11.3. Является общеизвестной информацией.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1.2.11.4. Была передана или раскрыта с предварительного письменного согласия Общества.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1.2.11.5. Стала известна из иного, чем Общество, источника, что подтверждается соответствующими документами, без нарушения условий настоящего Соглашения.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1.2.11.6. Была независимо и добросовестно разработана работниками (представителями) Акционера, не имевшими доступа к такой информации.</w:t>
      </w:r>
    </w:p>
    <w:p w:rsidR="00025ADD" w:rsidRPr="00DA08A9" w:rsidRDefault="00025ADD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1.2.11.7. Была передана государственным органам по требованию таких органов либо в случаях, когда необходимость передачи информации предусмотрена законодательством Российской Федерации</w:t>
      </w:r>
    </w:p>
    <w:p w:rsidR="00263DE8" w:rsidRPr="00DA08A9" w:rsidRDefault="00263DE8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1.2.11.8.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>Была передана третьим лицам для возможности использования полученной информации в целях реализации прав Акционера, в том числе для целей защиты своих прав при обращении в органы</w:t>
      </w:r>
      <w:r w:rsidR="007428A5" w:rsidRPr="00DA08A9">
        <w:rPr>
          <w:rFonts w:ascii="Times New Roman" w:hAnsi="Times New Roman" w:cs="Times New Roman"/>
          <w:sz w:val="24"/>
          <w:szCs w:val="24"/>
        </w:rPr>
        <w:t xml:space="preserve"> власти</w:t>
      </w:r>
      <w:r w:rsidRPr="00DA08A9">
        <w:rPr>
          <w:rFonts w:ascii="Times New Roman" w:hAnsi="Times New Roman" w:cs="Times New Roman"/>
          <w:sz w:val="24"/>
          <w:szCs w:val="24"/>
        </w:rPr>
        <w:t>, Банк России, для консультаций с юристами, аудиторскими организациями и индивидуальными аудиторами, оценщиками, работниками Акционера Общества</w:t>
      </w:r>
      <w:r w:rsidR="007428A5" w:rsidRPr="00DA08A9">
        <w:rPr>
          <w:rFonts w:ascii="Times New Roman" w:hAnsi="Times New Roman" w:cs="Times New Roman"/>
          <w:sz w:val="24"/>
          <w:szCs w:val="24"/>
        </w:rPr>
        <w:t xml:space="preserve"> и т.п., в том объеме, в котором это необходимо Акционеру Общества для исполнения своих обязанностей и реализации</w:t>
      </w:r>
      <w:proofErr w:type="gramEnd"/>
      <w:r w:rsidR="007428A5" w:rsidRPr="00DA08A9">
        <w:rPr>
          <w:rFonts w:ascii="Times New Roman" w:hAnsi="Times New Roman" w:cs="Times New Roman"/>
          <w:sz w:val="24"/>
          <w:szCs w:val="24"/>
        </w:rPr>
        <w:t xml:space="preserve"> своих прав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</w:p>
    <w:p w:rsidR="003B0451" w:rsidRPr="00DA08A9" w:rsidRDefault="003B0451" w:rsidP="003B04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lastRenderedPageBreak/>
        <w:t>1.2.12.</w:t>
      </w:r>
      <w:r w:rsidRPr="00DA08A9">
        <w:rPr>
          <w:rFonts w:ascii="Times New Roman" w:hAnsi="Times New Roman" w:cs="Times New Roman"/>
          <w:sz w:val="24"/>
          <w:szCs w:val="24"/>
        </w:rPr>
        <w:tab/>
        <w:t xml:space="preserve"> Конфиденциальность информации (конфиденциальный характер информации) – обязательное для выполнения лицом, получившим доступ к определенной информации, требование не передавать такую информацию третьим лицам без согласия </w:t>
      </w:r>
      <w:r w:rsidR="0076024B" w:rsidRPr="00DA08A9">
        <w:rPr>
          <w:rFonts w:ascii="Times New Roman" w:hAnsi="Times New Roman" w:cs="Times New Roman"/>
          <w:sz w:val="24"/>
          <w:szCs w:val="24"/>
        </w:rPr>
        <w:t>ее обладателя</w:t>
      </w:r>
      <w:r w:rsidRPr="00DA08A9">
        <w:rPr>
          <w:rFonts w:ascii="Times New Roman" w:hAnsi="Times New Roman" w:cs="Times New Roman"/>
          <w:sz w:val="24"/>
          <w:szCs w:val="24"/>
        </w:rPr>
        <w:t>.</w:t>
      </w:r>
    </w:p>
    <w:p w:rsidR="0076024B" w:rsidRPr="00DA08A9" w:rsidRDefault="0076024B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122DD" w:rsidRPr="00DA08A9" w:rsidRDefault="00D7570F" w:rsidP="00A122D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2. Предмет Соглашения</w:t>
      </w:r>
    </w:p>
    <w:p w:rsidR="00A75BEF" w:rsidRPr="00DA08A9" w:rsidRDefault="00A122DD" w:rsidP="00A7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="00A75BEF" w:rsidRPr="00DA08A9">
        <w:rPr>
          <w:rFonts w:ascii="Times New Roman" w:hAnsi="Times New Roman" w:cs="Times New Roman"/>
          <w:sz w:val="24"/>
          <w:szCs w:val="24"/>
        </w:rPr>
        <w:t>В соответствии с н</w:t>
      </w:r>
      <w:r w:rsidR="000811A8" w:rsidRPr="00DA08A9">
        <w:rPr>
          <w:rFonts w:ascii="Times New Roman" w:hAnsi="Times New Roman" w:cs="Times New Roman"/>
          <w:sz w:val="24"/>
          <w:szCs w:val="24"/>
        </w:rPr>
        <w:t>астоящ</w:t>
      </w:r>
      <w:r w:rsidR="00A75BEF" w:rsidRPr="00DA08A9">
        <w:rPr>
          <w:rFonts w:ascii="Times New Roman" w:hAnsi="Times New Roman" w:cs="Times New Roman"/>
          <w:sz w:val="24"/>
          <w:szCs w:val="24"/>
        </w:rPr>
        <w:t>им</w:t>
      </w:r>
      <w:r w:rsidR="000811A8" w:rsidRPr="00DA08A9">
        <w:rPr>
          <w:rFonts w:ascii="Times New Roman" w:hAnsi="Times New Roman" w:cs="Times New Roman"/>
          <w:sz w:val="24"/>
          <w:szCs w:val="24"/>
        </w:rPr>
        <w:t xml:space="preserve"> Соглашение</w:t>
      </w:r>
      <w:r w:rsidR="00A75BEF" w:rsidRPr="00DA08A9">
        <w:rPr>
          <w:rFonts w:ascii="Times New Roman" w:hAnsi="Times New Roman" w:cs="Times New Roman"/>
          <w:sz w:val="24"/>
          <w:szCs w:val="24"/>
        </w:rPr>
        <w:t>м Общество предоставляет Акционеру (его представителю) доступ к конфиденциальной информации</w:t>
      </w:r>
      <w:r w:rsidR="005E389D" w:rsidRPr="00DA08A9">
        <w:rPr>
          <w:rFonts w:ascii="Times New Roman" w:hAnsi="Times New Roman" w:cs="Times New Roman"/>
          <w:sz w:val="24"/>
          <w:szCs w:val="24"/>
        </w:rPr>
        <w:t xml:space="preserve"> в целях исполнения требования Акционера о предоставлении информации в соответствии со статьей 91 Закона об акционерных обществах</w:t>
      </w:r>
      <w:r w:rsidR="00A75BEF" w:rsidRPr="00DA08A9">
        <w:rPr>
          <w:rFonts w:ascii="Times New Roman" w:hAnsi="Times New Roman" w:cs="Times New Roman"/>
          <w:sz w:val="24"/>
          <w:szCs w:val="24"/>
        </w:rPr>
        <w:t>, а Акционер обязуется не разглашать такую конфиденциальную информацию Общества и обеспечивать ее сохранность</w:t>
      </w:r>
      <w:r w:rsidR="005E389D" w:rsidRPr="00DA08A9">
        <w:rPr>
          <w:rFonts w:ascii="Times New Roman" w:hAnsi="Times New Roman" w:cs="Times New Roman"/>
          <w:sz w:val="24"/>
          <w:szCs w:val="24"/>
        </w:rPr>
        <w:t xml:space="preserve"> без нарушения режима конфиденциальности информации, в том числе при использовании (предоставлении доступа, передаче).</w:t>
      </w:r>
      <w:proofErr w:type="gramEnd"/>
    </w:p>
    <w:p w:rsidR="00D7570F" w:rsidRPr="00DA08A9" w:rsidRDefault="005E389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2.2.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Передача конфиденциальной информации Акционеру осуществляется в соответствии c законодательством Российской Федерации на основании полученного Обществом требования Акционера (далее – Требование). В </w:t>
      </w:r>
      <w:proofErr w:type="gramStart"/>
      <w:r w:rsidR="00D7570F" w:rsidRPr="00DA08A9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="00D7570F" w:rsidRPr="00DA08A9">
        <w:rPr>
          <w:rFonts w:ascii="Times New Roman" w:hAnsi="Times New Roman" w:cs="Times New Roman"/>
          <w:sz w:val="24"/>
          <w:szCs w:val="24"/>
        </w:rPr>
        <w:t xml:space="preserve"> с Требованием Общество предоставляет Акционеру доступ к документам Общества, содержащим конфиденциальную информацию, или передает копии таких документов путем их направления заказными почтовыми отправлениями, с использованием экспресс-почты, фельдъегерской или специальной связи. Запрещается передача конфиденциальной информации по открытым каналам связи, в том числе с использованием факсимильной связи и информационно</w:t>
      </w:r>
      <w:r w:rsidR="003B0451" w:rsidRPr="00DA08A9">
        <w:rPr>
          <w:rFonts w:ascii="Times New Roman" w:hAnsi="Times New Roman" w:cs="Times New Roman"/>
          <w:sz w:val="24"/>
          <w:szCs w:val="24"/>
        </w:rPr>
        <w:t>-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телекоммуникационной сети «Интернет», без принятия соответствующих мер защиты. </w:t>
      </w:r>
    </w:p>
    <w:p w:rsidR="001F53DD" w:rsidRPr="00DA08A9" w:rsidRDefault="001F53D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При ознакомлении с документами, содержащими конфиденциальную информацию, Акционер имеет право самостоятельно, с использованием личных технических средств, копировать документы, при этом в Требовании должно содержаться уведомление о намерении осуществить самостоятельное копирование.</w:t>
      </w:r>
    </w:p>
    <w:p w:rsidR="005E389D" w:rsidRPr="00DA08A9" w:rsidRDefault="005E389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2.3. Предоставление конфиденциальной информации Обществом Акционеру осуществляется с обязательным оформлением сопроводительного письма, реестра или  актом приема-передачи конфиденциальной информации (в двух экземплярах, по одному для каждой из Сторон) с указанием реквизитов как бумажных, так и электронных носителей передаваемой информации.</w:t>
      </w:r>
    </w:p>
    <w:p w:rsidR="001F53DD" w:rsidRPr="00DA08A9" w:rsidRDefault="001F53D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2.4. Настоящее Соглашение не предусматривает какое-либо предоставление прав на интеллектуальную собственность, включая авторские права, товарные знаки, образцы или торговые секреты, а также право на коммерческое использование конфиденциальной информации.</w:t>
      </w:r>
    </w:p>
    <w:p w:rsidR="0076024B" w:rsidRPr="00DA08A9" w:rsidRDefault="0076024B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28A5" w:rsidRPr="00DA08A9" w:rsidRDefault="007428A5" w:rsidP="007428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3. Права и обязанности Сторон</w:t>
      </w:r>
    </w:p>
    <w:p w:rsidR="00D7570F" w:rsidRPr="00DA08A9" w:rsidRDefault="007428A5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3.1.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="00D7570F" w:rsidRPr="00DA08A9">
        <w:rPr>
          <w:rFonts w:ascii="Times New Roman" w:hAnsi="Times New Roman" w:cs="Times New Roman"/>
          <w:sz w:val="24"/>
          <w:szCs w:val="24"/>
        </w:rPr>
        <w:t>целях</w:t>
      </w:r>
      <w:proofErr w:type="gramEnd"/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исполнения настоящего Соглашения Акционер обязуется: </w:t>
      </w:r>
    </w:p>
    <w:p w:rsidR="009C6B9C" w:rsidRPr="00DA08A9" w:rsidRDefault="007428A5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3</w:t>
      </w:r>
      <w:r w:rsidR="00D7570F" w:rsidRPr="00DA08A9">
        <w:rPr>
          <w:rFonts w:ascii="Times New Roman" w:hAnsi="Times New Roman" w:cs="Times New Roman"/>
          <w:sz w:val="24"/>
          <w:szCs w:val="24"/>
        </w:rPr>
        <w:t>.1.</w:t>
      </w:r>
      <w:r w:rsidRPr="00DA08A9">
        <w:rPr>
          <w:rFonts w:ascii="Times New Roman" w:hAnsi="Times New Roman" w:cs="Times New Roman"/>
          <w:sz w:val="24"/>
          <w:szCs w:val="24"/>
        </w:rPr>
        <w:t>2.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C6B9C" w:rsidRPr="00DA08A9">
        <w:rPr>
          <w:rFonts w:ascii="Times New Roman" w:hAnsi="Times New Roman" w:cs="Times New Roman"/>
          <w:sz w:val="24"/>
          <w:szCs w:val="24"/>
        </w:rPr>
        <w:t xml:space="preserve">Не разглашать и не раскрывать прямо или косвенно в какой-либо форме и какими-либо средствами полученную от Общества конфиденциальную информацию в целом или ее часть третьим лицам, не копировать или как-либо иначе воспроизводить ее полностью или частично в целях передачи третьей стороне без предварительного письменного согласования с Обществом, за исключением случаев, предусмотренных законодательством Российской Федерации или настоящим Соглашением. </w:t>
      </w:r>
      <w:proofErr w:type="gramEnd"/>
    </w:p>
    <w:p w:rsidR="00D7570F" w:rsidRPr="00DA08A9" w:rsidRDefault="009C6B9C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3.1.3.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Не предоставлять третьим лицам конфиденциальную информацию, полученную от Общества, без заключения соглашения о конфиденциальности между третьим лицом и Акционером, за исключением случаев, когда обязанность раскрытия конфиденциальной информации установлена законодательством Российской Федерации. </w:t>
      </w:r>
    </w:p>
    <w:p w:rsidR="00D7570F" w:rsidRPr="00DA08A9" w:rsidRDefault="009C6B9C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3</w:t>
      </w:r>
      <w:r w:rsidR="00D7570F"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>1</w:t>
      </w:r>
      <w:r w:rsidR="00D7570F"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 xml:space="preserve">4.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Обеспечить условия хранения полученной от Общества конфиденциальной информации, исключающие доступ к ней третьих лиц. </w:t>
      </w:r>
    </w:p>
    <w:p w:rsidR="00D7570F" w:rsidRPr="00DA08A9" w:rsidRDefault="009C6B9C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3.1.5.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Незамедлительно письменно уведомить Общество о фактах утраты носителей конфиденциальной информации и о других фактах, которые могут привести или привели к разглашению этой конфиденциальной информации. </w:t>
      </w:r>
    </w:p>
    <w:p w:rsidR="00DA08A9" w:rsidRDefault="00B8516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3.1.6.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Обращаться с конфиденциальной информацией и ее носителями в соответствии с требованиями законодательства Российской Федерации.</w:t>
      </w:r>
    </w:p>
    <w:p w:rsidR="00D7570F" w:rsidRPr="00DA08A9" w:rsidRDefault="00B8516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lastRenderedPageBreak/>
        <w:t>3.1.7.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Использовать полученную от Общества конфиденциальную информацию исключительно с деловой целью, указанной в полученном от Акционера Требовании</w:t>
      </w:r>
      <w:r w:rsidR="003B0451" w:rsidRPr="00DA08A9">
        <w:rPr>
          <w:rStyle w:val="a5"/>
          <w:rFonts w:ascii="Times New Roman" w:hAnsi="Times New Roman" w:cs="Times New Roman"/>
          <w:sz w:val="24"/>
          <w:szCs w:val="24"/>
        </w:rPr>
        <w:footnoteReference w:id="2"/>
      </w:r>
      <w:r w:rsidR="00D7570F" w:rsidRPr="00DA08A9">
        <w:rPr>
          <w:rFonts w:ascii="Times New Roman" w:hAnsi="Times New Roman" w:cs="Times New Roman"/>
          <w:sz w:val="24"/>
          <w:szCs w:val="24"/>
        </w:rPr>
        <w:t>.</w:t>
      </w:r>
    </w:p>
    <w:p w:rsidR="00B8516D" w:rsidRPr="00DA08A9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3.2. 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вправе:</w:t>
      </w:r>
    </w:p>
    <w:p w:rsidR="00B8516D" w:rsidRPr="00B8516D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Относить информацию к конфиденциальной информации, определять перечень и состав такой информации.</w:t>
      </w:r>
    </w:p>
    <w:p w:rsidR="00B8516D" w:rsidRPr="00B8516D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 Без согласования с Акционером, но с последующим уведомлением устанавливать, изменять и отменять в письменной форме режим конфиденциальной информации в отношении переданной ранее Обществом Акционеру информации.</w:t>
      </w:r>
    </w:p>
    <w:p w:rsidR="00B8516D" w:rsidRPr="00B8516D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 Требовать от Акционера, получившего доступ к конфиденциальной информации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соблюдения обязанностей по охране ее конфиденциальности.</w:t>
      </w:r>
    </w:p>
    <w:p w:rsidR="00B8516D" w:rsidRPr="00DA08A9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имеют право:</w:t>
      </w:r>
    </w:p>
    <w:p w:rsidR="00B8516D" w:rsidRPr="00B8516D" w:rsidRDefault="00B8516D" w:rsidP="00B851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Защищать в установленном законом порядке свои права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предусмотренные законодательством Российской Федерации, 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нарушения другой Стороной порядка доступа, передачи и использования кон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фиденциальной информации, в том числе требовать возмещения убытков, причиненных в связи с нарушением прав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Соглашения</w:t>
      </w:r>
      <w:r w:rsidRPr="00B851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16D" w:rsidRPr="00DA08A9" w:rsidRDefault="00B8516D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428A5" w:rsidRPr="00DA08A9" w:rsidRDefault="00B8516D" w:rsidP="00785D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:rsidR="00D7570F" w:rsidRPr="00DA08A9" w:rsidRDefault="00785DB1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4.1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. За разглашение конфиденциальной информации Акционер несет ответственность в соответствии с законодательством Российской Федерации, в том числе в виде обязанности возмещения Обществу </w:t>
      </w:r>
      <w:r w:rsidRPr="00DA08A9">
        <w:rPr>
          <w:rFonts w:ascii="Times New Roman" w:hAnsi="Times New Roman" w:cs="Times New Roman"/>
          <w:sz w:val="24"/>
          <w:szCs w:val="24"/>
        </w:rPr>
        <w:t>реального ущерба</w:t>
      </w:r>
      <w:r w:rsidR="00D7570F" w:rsidRPr="00DA08A9">
        <w:rPr>
          <w:rFonts w:ascii="Times New Roman" w:hAnsi="Times New Roman" w:cs="Times New Roman"/>
          <w:sz w:val="24"/>
          <w:szCs w:val="24"/>
        </w:rPr>
        <w:t>, причиненн</w:t>
      </w:r>
      <w:r w:rsidRPr="00DA08A9">
        <w:rPr>
          <w:rFonts w:ascii="Times New Roman" w:hAnsi="Times New Roman" w:cs="Times New Roman"/>
          <w:sz w:val="24"/>
          <w:szCs w:val="24"/>
        </w:rPr>
        <w:t>ого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таким разглашением</w:t>
      </w:r>
      <w:r w:rsidRPr="00DA08A9">
        <w:rPr>
          <w:rFonts w:ascii="Times New Roman" w:hAnsi="Times New Roman" w:cs="Times New Roman"/>
          <w:sz w:val="24"/>
          <w:szCs w:val="24"/>
        </w:rPr>
        <w:t>, размер которого определяется в соответствии с законодательством Российской Федерации,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</w:t>
      </w:r>
      <w:r w:rsidRPr="00DA08A9">
        <w:rPr>
          <w:rFonts w:ascii="Times New Roman" w:hAnsi="Times New Roman" w:cs="Times New Roman"/>
          <w:sz w:val="24"/>
          <w:szCs w:val="24"/>
        </w:rPr>
        <w:t>а также несёт ответственность в соответствии с законодательством Российской Федерации.</w:t>
      </w:r>
    </w:p>
    <w:p w:rsidR="00785DB1" w:rsidRPr="00DA08A9" w:rsidRDefault="00785DB1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5DB1" w:rsidRPr="00DA08A9" w:rsidRDefault="00785DB1" w:rsidP="00785D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5. 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действия Соглашения</w:t>
      </w:r>
    </w:p>
    <w:p w:rsidR="00785DB1" w:rsidRPr="00785DB1" w:rsidRDefault="00785DB1" w:rsidP="00785DB1">
      <w:pPr>
        <w:widowControl w:val="0"/>
        <w:tabs>
          <w:tab w:val="left" w:pos="1080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Настоящее Соглашение вступает в силу с момента его подписания Сторонами и действует </w:t>
      </w:r>
      <w:r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всего периода времени, пока Акционер является акционером ПАО «ВСЗ» (представителем Акционера)</w:t>
      </w:r>
      <w:r w:rsidRPr="00785DB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85DB1" w:rsidRPr="00785DB1" w:rsidRDefault="00785DB1" w:rsidP="00785DB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5DB1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Стороны вправе расторгнуть настоящее Соглашение по соглашению сторон. Прекращение действия Соглашения не освобождает Акционера от выполнения обязательств, принятых по настоящему Соглашению, в отношении предоставленной ему Обществом конфиденциальной информации</w:t>
      </w:r>
      <w:r w:rsidR="00A849E4" w:rsidRPr="00DA08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849E4" w:rsidRPr="00DA08A9">
        <w:rPr>
          <w:rFonts w:ascii="Times New Roman" w:hAnsi="Times New Roman" w:cs="Times New Roman"/>
          <w:sz w:val="24"/>
          <w:szCs w:val="24"/>
        </w:rPr>
        <w:t xml:space="preserve"> до прекращения действия режима конфиденциальной информации в отношении данной информации. Общество обязано уведомить Акционера </w:t>
      </w:r>
      <w:proofErr w:type="gramStart"/>
      <w:r w:rsidR="00A849E4" w:rsidRPr="00DA08A9">
        <w:rPr>
          <w:rFonts w:ascii="Times New Roman" w:hAnsi="Times New Roman" w:cs="Times New Roman"/>
          <w:sz w:val="24"/>
          <w:szCs w:val="24"/>
        </w:rPr>
        <w:t>о прекращении действия режима конфиденциальной информации в отношении переданной информации в ответ на соответствующий запрос Акционера в срок</w:t>
      </w:r>
      <w:proofErr w:type="gramEnd"/>
      <w:r w:rsidR="00A849E4" w:rsidRPr="00DA08A9">
        <w:rPr>
          <w:rFonts w:ascii="Times New Roman" w:hAnsi="Times New Roman" w:cs="Times New Roman"/>
          <w:sz w:val="24"/>
          <w:szCs w:val="24"/>
        </w:rPr>
        <w:t xml:space="preserve"> не позднее 7 (семи) рабочих дней с момента получения запроса.</w:t>
      </w:r>
    </w:p>
    <w:p w:rsidR="00785DB1" w:rsidRPr="00DA08A9" w:rsidRDefault="00785DB1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5DB1" w:rsidRPr="00DA08A9" w:rsidRDefault="00785DB1" w:rsidP="00785DB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6. Прочие условия</w:t>
      </w:r>
    </w:p>
    <w:p w:rsidR="00A849E4" w:rsidRPr="00DA08A9" w:rsidRDefault="00A849E4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6.1. Требования Соглашения обязательны для исполнения Сторонами, их законными представителями и правопреемниками.</w:t>
      </w:r>
    </w:p>
    <w:p w:rsidR="00A849E4" w:rsidRPr="00DA08A9" w:rsidRDefault="00785DB1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6.</w:t>
      </w:r>
      <w:r w:rsidR="00A849E4" w:rsidRPr="00DA08A9">
        <w:rPr>
          <w:rFonts w:ascii="Times New Roman" w:hAnsi="Times New Roman" w:cs="Times New Roman"/>
          <w:sz w:val="24"/>
          <w:szCs w:val="24"/>
        </w:rPr>
        <w:t>2</w:t>
      </w:r>
      <w:r w:rsidRPr="00DA08A9">
        <w:rPr>
          <w:rFonts w:ascii="Times New Roman" w:hAnsi="Times New Roman" w:cs="Times New Roman"/>
          <w:sz w:val="24"/>
          <w:szCs w:val="24"/>
        </w:rPr>
        <w:t xml:space="preserve">. </w:t>
      </w:r>
      <w:r w:rsidR="00A849E4" w:rsidRPr="00DA08A9">
        <w:rPr>
          <w:rFonts w:ascii="Times New Roman" w:hAnsi="Times New Roman" w:cs="Times New Roman"/>
          <w:sz w:val="24"/>
          <w:szCs w:val="24"/>
        </w:rPr>
        <w:t xml:space="preserve">Права и обязанности сторон по настоящему Соглашению в случае реорганизации какой-либо из Сторон переходят к соответствующему правопреемнику (правопреемникам). В </w:t>
      </w:r>
      <w:proofErr w:type="gramStart"/>
      <w:r w:rsidR="00A849E4" w:rsidRPr="00DA08A9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="00A849E4" w:rsidRPr="00DA08A9">
        <w:rPr>
          <w:rFonts w:ascii="Times New Roman" w:hAnsi="Times New Roman" w:cs="Times New Roman"/>
          <w:sz w:val="24"/>
          <w:szCs w:val="24"/>
        </w:rPr>
        <w:t xml:space="preserve"> ликвидации Акционера (юридического лица) он обязан до завершения ликвидации обеспечить возврат Обществу всех оригиналов и уничтожение всех копий документов и информационных ресурсов, полученных от Общества и содержащих конфиденциальную информацию.</w:t>
      </w:r>
    </w:p>
    <w:p w:rsidR="00D7570F" w:rsidRPr="00DA08A9" w:rsidRDefault="00A849E4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6</w:t>
      </w:r>
      <w:r w:rsidR="00D7570F" w:rsidRPr="00DA08A9">
        <w:rPr>
          <w:rFonts w:ascii="Times New Roman" w:hAnsi="Times New Roman" w:cs="Times New Roman"/>
          <w:sz w:val="24"/>
          <w:szCs w:val="24"/>
        </w:rPr>
        <w:t>.</w:t>
      </w:r>
      <w:r w:rsidRPr="00DA08A9">
        <w:rPr>
          <w:rFonts w:ascii="Times New Roman" w:hAnsi="Times New Roman" w:cs="Times New Roman"/>
          <w:sz w:val="24"/>
          <w:szCs w:val="24"/>
        </w:rPr>
        <w:t>3.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Акционер, подписывая настоящее Соглашение, даёт согласие Обществу на автоматизированную, а также без использования средств автоматизации обработку своих персональных данных, а именно совершение действий, предусмотренных пунктом 3 статьи 3 Федерального закона от 27.07.2006 №</w:t>
      </w:r>
      <w:r w:rsidR="00DA08A9">
        <w:rPr>
          <w:rFonts w:ascii="Times New Roman" w:hAnsi="Times New Roman" w:cs="Times New Roman"/>
          <w:sz w:val="24"/>
          <w:szCs w:val="24"/>
        </w:rPr>
        <w:t xml:space="preserve">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152-ФЗ «О персональных данных», со сведениями, предоставленными Обществу. </w:t>
      </w:r>
    </w:p>
    <w:p w:rsidR="00D7570F" w:rsidRPr="00DA08A9" w:rsidRDefault="00A849E4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6.3.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 Настоящее Соглашение толкуется и регулируется в соответствии с законодательством Российской Федерации. </w:t>
      </w:r>
      <w:r w:rsidRPr="00DA08A9">
        <w:rPr>
          <w:rFonts w:ascii="Times New Roman" w:hAnsi="Times New Roman" w:cs="Times New Roman"/>
          <w:sz w:val="24"/>
          <w:szCs w:val="24"/>
        </w:rPr>
        <w:t xml:space="preserve">Все споры и разногласия, связанные с исполнением настоящего Соглашения или в связи с ним, Стороны будут решать путем переговоров. </w:t>
      </w:r>
      <w:proofErr w:type="gramStart"/>
      <w:r w:rsidRPr="00DA08A9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Pr="00DA08A9">
        <w:rPr>
          <w:rFonts w:ascii="Times New Roman" w:hAnsi="Times New Roman" w:cs="Times New Roman"/>
          <w:sz w:val="24"/>
          <w:szCs w:val="24"/>
        </w:rPr>
        <w:lastRenderedPageBreak/>
        <w:t>невозможности достижения согласия по спорному вопросу путем переговоров, спор может быть передан заинтересованной Стороной на рассмотрение в Арбитражный суд г. Санкт-Петербурга и Ленинградской области (если Акционер является юридическим лицом либо индивидуальным предпринимателем) или соответствующий суд общей юрисдикции (если Акционер является физическим лицом).</w:t>
      </w:r>
      <w:proofErr w:type="gramEnd"/>
    </w:p>
    <w:p w:rsidR="00D7570F" w:rsidRPr="00DA08A9" w:rsidRDefault="00A849E4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 xml:space="preserve">6.4. </w:t>
      </w:r>
      <w:r w:rsidR="00D7570F" w:rsidRPr="00DA08A9">
        <w:rPr>
          <w:rFonts w:ascii="Times New Roman" w:hAnsi="Times New Roman" w:cs="Times New Roman"/>
          <w:sz w:val="24"/>
          <w:szCs w:val="24"/>
        </w:rPr>
        <w:t xml:space="preserve">Настоящее Соглашение составлено в двух экземплярах, имеющих одинаковую юридическую силу, по одному экземпляру для каждой из Сторон. </w:t>
      </w:r>
    </w:p>
    <w:p w:rsidR="00A849E4" w:rsidRPr="00DA08A9" w:rsidRDefault="00A849E4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849E4" w:rsidRPr="00DA08A9" w:rsidRDefault="00A849E4" w:rsidP="00A84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A08A9">
        <w:rPr>
          <w:rFonts w:ascii="Times New Roman" w:hAnsi="Times New Roman" w:cs="Times New Roman"/>
          <w:sz w:val="24"/>
          <w:szCs w:val="24"/>
        </w:rPr>
        <w:t>7. Реквизиты и подписи Сторон</w:t>
      </w:r>
    </w:p>
    <w:p w:rsidR="00D7570F" w:rsidRPr="00DA08A9" w:rsidRDefault="00D7570F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B0451" w:rsidRPr="00DA08A9" w:rsidTr="003B0451">
        <w:tc>
          <w:tcPr>
            <w:tcW w:w="4785" w:type="dxa"/>
          </w:tcPr>
          <w:p w:rsidR="003B0451" w:rsidRDefault="00CE476A" w:rsidP="00CE47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Общество: </w:t>
            </w:r>
            <w:r w:rsidR="003B0451" w:rsidRPr="00DA08A9">
              <w:rPr>
                <w:rFonts w:ascii="Times New Roman" w:hAnsi="Times New Roman" w:cs="Times New Roman"/>
                <w:sz w:val="24"/>
                <w:szCs w:val="24"/>
              </w:rPr>
              <w:t>ПАО «ВСЗ»</w:t>
            </w:r>
          </w:p>
          <w:p w:rsidR="00CE476A" w:rsidRPr="00DA08A9" w:rsidRDefault="00CE476A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451" w:rsidRDefault="003B0451" w:rsidP="003B0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ИНН 4704012874, ОГРН 1024700873801</w:t>
            </w:r>
          </w:p>
          <w:p w:rsidR="00CE476A" w:rsidRDefault="00CE476A" w:rsidP="003B0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188800,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ыборг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Приморское ш., дом 2 Б</w:t>
            </w:r>
          </w:p>
          <w:p w:rsidR="00CE476A" w:rsidRDefault="00CE476A" w:rsidP="003B0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Тел. </w:t>
            </w:r>
            <w:bookmarkStart w:id="0" w:name="_GoBack"/>
            <w:bookmarkEnd w:id="0"/>
          </w:p>
          <w:p w:rsidR="00CE476A" w:rsidRDefault="00CE476A" w:rsidP="003B0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76A" w:rsidRPr="00DA08A9" w:rsidRDefault="00CE476A" w:rsidP="003B04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451" w:rsidRPr="00DA08A9" w:rsidRDefault="003B0451" w:rsidP="00CE4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_______________________________ (должность)</w:t>
            </w:r>
          </w:p>
          <w:p w:rsidR="003B0451" w:rsidRPr="00DA08A9" w:rsidRDefault="003B0451" w:rsidP="00CE4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B0451" w:rsidRPr="00DA08A9" w:rsidRDefault="003B0451" w:rsidP="00CE4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  <w:p w:rsidR="003B0451" w:rsidRPr="00DA08A9" w:rsidRDefault="003B0451" w:rsidP="00CE4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:rsidR="003B0451" w:rsidRPr="00DA08A9" w:rsidRDefault="003B0451" w:rsidP="00CE47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4786" w:type="dxa"/>
          </w:tcPr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АКЦИОНЕР</w:t>
            </w:r>
          </w:p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(Ф.И.О. физического лица/наименование организации)</w:t>
            </w:r>
            <w:r w:rsidRPr="00DA08A9">
              <w:rPr>
                <w:rStyle w:val="a5"/>
                <w:rFonts w:ascii="Times New Roman" w:hAnsi="Times New Roman" w:cs="Times New Roman"/>
                <w:sz w:val="24"/>
                <w:szCs w:val="24"/>
              </w:rPr>
              <w:footnoteReference w:id="3"/>
            </w:r>
          </w:p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  <w:p w:rsidR="003B0451" w:rsidRPr="00DA08A9" w:rsidRDefault="003B0451" w:rsidP="003B0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08A9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3B0451" w:rsidRPr="00DA08A9" w:rsidRDefault="003B0451" w:rsidP="00D757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B0451" w:rsidRPr="00DA08A9" w:rsidSect="00DA08A9">
      <w:pgSz w:w="11906" w:h="16838"/>
      <w:pgMar w:top="709" w:right="566" w:bottom="709" w:left="1134" w:header="708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296" w:rsidRDefault="00506296" w:rsidP="00D7570F">
      <w:pPr>
        <w:spacing w:after="0" w:line="240" w:lineRule="auto"/>
      </w:pPr>
      <w:r>
        <w:separator/>
      </w:r>
    </w:p>
  </w:endnote>
  <w:endnote w:type="continuationSeparator" w:id="0">
    <w:p w:rsidR="00506296" w:rsidRDefault="00506296" w:rsidP="00D75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296" w:rsidRDefault="00506296" w:rsidP="00D7570F">
      <w:pPr>
        <w:spacing w:after="0" w:line="240" w:lineRule="auto"/>
      </w:pPr>
      <w:r>
        <w:separator/>
      </w:r>
    </w:p>
  </w:footnote>
  <w:footnote w:type="continuationSeparator" w:id="0">
    <w:p w:rsidR="00506296" w:rsidRDefault="00506296" w:rsidP="00D7570F">
      <w:pPr>
        <w:spacing w:after="0" w:line="240" w:lineRule="auto"/>
      </w:pPr>
      <w:r>
        <w:continuationSeparator/>
      </w:r>
    </w:p>
  </w:footnote>
  <w:footnote w:id="1">
    <w:p w:rsidR="00D7570F" w:rsidRPr="0076024B" w:rsidRDefault="00D7570F" w:rsidP="00D7570F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  <w:r w:rsidRPr="0076024B">
        <w:rPr>
          <w:rStyle w:val="a5"/>
          <w:rFonts w:ascii="Times New Roman" w:hAnsi="Times New Roman" w:cs="Times New Roman"/>
          <w:sz w:val="16"/>
          <w:szCs w:val="16"/>
        </w:rPr>
        <w:footnoteRef/>
      </w:r>
      <w:r w:rsidRPr="0076024B">
        <w:rPr>
          <w:rFonts w:ascii="Times New Roman" w:hAnsi="Times New Roman" w:cs="Times New Roman"/>
          <w:sz w:val="16"/>
          <w:szCs w:val="16"/>
        </w:rPr>
        <w:t xml:space="preserve"> В соответствии с п. 12 ст. 91 </w:t>
      </w:r>
      <w:r w:rsidR="00DA08A9">
        <w:rPr>
          <w:rFonts w:ascii="Times New Roman" w:hAnsi="Times New Roman" w:cs="Times New Roman"/>
          <w:sz w:val="16"/>
          <w:szCs w:val="16"/>
        </w:rPr>
        <w:t>З</w:t>
      </w:r>
      <w:r w:rsidRPr="0076024B">
        <w:rPr>
          <w:rFonts w:ascii="Times New Roman" w:hAnsi="Times New Roman" w:cs="Times New Roman"/>
          <w:sz w:val="16"/>
          <w:szCs w:val="16"/>
        </w:rPr>
        <w:t>акона</w:t>
      </w:r>
      <w:proofErr w:type="gramStart"/>
      <w:r w:rsidRPr="0076024B">
        <w:rPr>
          <w:rFonts w:ascii="Times New Roman" w:hAnsi="Times New Roman" w:cs="Times New Roman"/>
          <w:sz w:val="16"/>
          <w:szCs w:val="16"/>
        </w:rPr>
        <w:t xml:space="preserve"> О</w:t>
      </w:r>
      <w:proofErr w:type="gramEnd"/>
      <w:r w:rsidRPr="0076024B">
        <w:rPr>
          <w:rFonts w:ascii="Times New Roman" w:hAnsi="Times New Roman" w:cs="Times New Roman"/>
          <w:sz w:val="16"/>
          <w:szCs w:val="16"/>
        </w:rPr>
        <w:t>б акционерных обществах в случае группового обращения акционеров с требованием о предоставлении доступа к документам, содержащим конфиденциальную информацию, соглашение о конфиденциальности должно быть подписано каждым из них, а при предоставлении доступа к таким документам представителю акционера по доверенности - как самим акционером, так и его представителем.</w:t>
      </w:r>
    </w:p>
  </w:footnote>
  <w:footnote w:id="2">
    <w:p w:rsidR="003B0451" w:rsidRPr="00A849E4" w:rsidRDefault="003B0451" w:rsidP="003B0451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 w:rsidRPr="00A849E4">
        <w:rPr>
          <w:rFonts w:ascii="Times New Roman" w:hAnsi="Times New Roman" w:cs="Times New Roman"/>
          <w:sz w:val="18"/>
          <w:szCs w:val="18"/>
        </w:rPr>
        <w:t>Данный подпункт включается в Соглашени</w:t>
      </w:r>
      <w:r w:rsidR="00785DB1" w:rsidRPr="00A849E4">
        <w:rPr>
          <w:rFonts w:ascii="Times New Roman" w:hAnsi="Times New Roman" w:cs="Times New Roman"/>
          <w:sz w:val="18"/>
          <w:szCs w:val="18"/>
        </w:rPr>
        <w:t>е</w:t>
      </w:r>
      <w:r w:rsidRPr="00A849E4">
        <w:rPr>
          <w:rFonts w:ascii="Times New Roman" w:hAnsi="Times New Roman" w:cs="Times New Roman"/>
          <w:sz w:val="18"/>
          <w:szCs w:val="18"/>
        </w:rPr>
        <w:t xml:space="preserve"> в случае, если </w:t>
      </w:r>
      <w:r w:rsidR="00785DB1" w:rsidRPr="00A849E4">
        <w:rPr>
          <w:rFonts w:ascii="Times New Roman" w:hAnsi="Times New Roman" w:cs="Times New Roman"/>
          <w:sz w:val="18"/>
          <w:szCs w:val="18"/>
        </w:rPr>
        <w:t>оно</w:t>
      </w:r>
      <w:r w:rsidRPr="00A849E4">
        <w:rPr>
          <w:rFonts w:ascii="Times New Roman" w:hAnsi="Times New Roman" w:cs="Times New Roman"/>
          <w:sz w:val="18"/>
          <w:szCs w:val="18"/>
        </w:rPr>
        <w:t xml:space="preserve"> заключается с Акционером, владеющим менее чем 25 процентами голосующих акций Общества (п.4 ст.91 </w:t>
      </w:r>
      <w:r w:rsidR="00785DB1" w:rsidRPr="00A849E4">
        <w:rPr>
          <w:rFonts w:ascii="Times New Roman" w:hAnsi="Times New Roman" w:cs="Times New Roman"/>
          <w:sz w:val="18"/>
          <w:szCs w:val="18"/>
        </w:rPr>
        <w:t>З</w:t>
      </w:r>
      <w:r w:rsidRPr="00A849E4">
        <w:rPr>
          <w:rFonts w:ascii="Times New Roman" w:hAnsi="Times New Roman" w:cs="Times New Roman"/>
          <w:sz w:val="18"/>
          <w:szCs w:val="18"/>
        </w:rPr>
        <w:t>акона</w:t>
      </w:r>
      <w:proofErr w:type="gramStart"/>
      <w:r w:rsidRPr="00A849E4">
        <w:rPr>
          <w:rFonts w:ascii="Times New Roman" w:hAnsi="Times New Roman" w:cs="Times New Roman"/>
          <w:sz w:val="18"/>
          <w:szCs w:val="18"/>
        </w:rPr>
        <w:t xml:space="preserve"> О</w:t>
      </w:r>
      <w:proofErr w:type="gramEnd"/>
      <w:r w:rsidRPr="00A849E4">
        <w:rPr>
          <w:rFonts w:ascii="Times New Roman" w:hAnsi="Times New Roman" w:cs="Times New Roman"/>
          <w:sz w:val="18"/>
          <w:szCs w:val="18"/>
        </w:rPr>
        <w:t>б акционерных обществах)</w:t>
      </w:r>
    </w:p>
  </w:footnote>
  <w:footnote w:id="3">
    <w:p w:rsidR="003B0451" w:rsidRPr="00DA08A9" w:rsidRDefault="003B0451" w:rsidP="003B0451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a5"/>
        </w:rPr>
        <w:footnoteRef/>
      </w:r>
      <w:r>
        <w:t xml:space="preserve"> </w:t>
      </w:r>
      <w:r w:rsidRPr="00DA08A9">
        <w:rPr>
          <w:rFonts w:ascii="Times New Roman" w:hAnsi="Times New Roman" w:cs="Times New Roman"/>
          <w:sz w:val="18"/>
          <w:szCs w:val="18"/>
        </w:rPr>
        <w:t>При перечислении реквизитов юридического лица указываются ИНН, ОГРН и др., для физического лица указываются паспортные данные, адрес регистрации.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8A7148"/>
    <w:multiLevelType w:val="multilevel"/>
    <w:tmpl w:val="98AA4A3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043" w:hanging="1335"/>
      </w:pPr>
      <w:rPr>
        <w:rFonts w:eastAsia="Times New Roman" w:hint="default"/>
      </w:rPr>
    </w:lvl>
    <w:lvl w:ilvl="2">
      <w:start w:val="5"/>
      <w:numFmt w:val="decimal"/>
      <w:isLgl/>
      <w:lvlText w:val="%1.%2.%3"/>
      <w:lvlJc w:val="left"/>
      <w:pPr>
        <w:ind w:left="2043" w:hanging="1335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043" w:hanging="1335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2043" w:hanging="1335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70F"/>
    <w:rsid w:val="00025ADD"/>
    <w:rsid w:val="000811A8"/>
    <w:rsid w:val="001F53DD"/>
    <w:rsid w:val="00263DE8"/>
    <w:rsid w:val="00382CDE"/>
    <w:rsid w:val="003B0451"/>
    <w:rsid w:val="00506296"/>
    <w:rsid w:val="005244E1"/>
    <w:rsid w:val="005E389D"/>
    <w:rsid w:val="007428A5"/>
    <w:rsid w:val="00753F65"/>
    <w:rsid w:val="0076024B"/>
    <w:rsid w:val="00785DB1"/>
    <w:rsid w:val="007C1635"/>
    <w:rsid w:val="00887275"/>
    <w:rsid w:val="009C6B9C"/>
    <w:rsid w:val="00A122DD"/>
    <w:rsid w:val="00A75BEF"/>
    <w:rsid w:val="00A849E4"/>
    <w:rsid w:val="00AA0BF5"/>
    <w:rsid w:val="00AF1FEE"/>
    <w:rsid w:val="00B8516D"/>
    <w:rsid w:val="00CE476A"/>
    <w:rsid w:val="00CF0904"/>
    <w:rsid w:val="00D7570F"/>
    <w:rsid w:val="00DA08A9"/>
    <w:rsid w:val="00ED7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757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7570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7570F"/>
    <w:rPr>
      <w:vertAlign w:val="superscript"/>
    </w:rPr>
  </w:style>
  <w:style w:type="table" w:styleId="a6">
    <w:name w:val="Table Grid"/>
    <w:basedOn w:val="a1"/>
    <w:uiPriority w:val="59"/>
    <w:rsid w:val="003B0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0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08A9"/>
  </w:style>
  <w:style w:type="paragraph" w:styleId="a9">
    <w:name w:val="footer"/>
    <w:basedOn w:val="a"/>
    <w:link w:val="aa"/>
    <w:uiPriority w:val="99"/>
    <w:unhideWhenUsed/>
    <w:rsid w:val="00DA0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08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7570F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7570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7570F"/>
    <w:rPr>
      <w:vertAlign w:val="superscript"/>
    </w:rPr>
  </w:style>
  <w:style w:type="table" w:styleId="a6">
    <w:name w:val="Table Grid"/>
    <w:basedOn w:val="a1"/>
    <w:uiPriority w:val="59"/>
    <w:rsid w:val="003B0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A0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A08A9"/>
  </w:style>
  <w:style w:type="paragraph" w:styleId="a9">
    <w:name w:val="footer"/>
    <w:basedOn w:val="a"/>
    <w:link w:val="aa"/>
    <w:uiPriority w:val="99"/>
    <w:unhideWhenUsed/>
    <w:rsid w:val="00DA08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A0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0FFCD-7C6D-42BE-8D0D-F183F23B8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2373</Words>
  <Characters>13527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PopovaAA</dc:creator>
  <cp:lastModifiedBy>PopovaAA</cp:lastModifiedBy>
  <cp:revision>5</cp:revision>
  <dcterms:created xsi:type="dcterms:W3CDTF">2026-10-09T07:37:00Z</dcterms:created>
  <dcterms:modified xsi:type="dcterms:W3CDTF">2026-10-23T14:09:00Z</dcterms:modified>
</cp:coreProperties>
</file>